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8812"/>
      </w:tblGrid>
      <w:tr w:rsidR="00DD24C2">
        <w:trPr>
          <w:trHeight w:val="1267"/>
        </w:trPr>
        <w:tc>
          <w:tcPr>
            <w:tcW w:w="1538" w:type="dxa"/>
            <w:tcBorders>
              <w:bottom w:val="single" w:sz="6" w:space="0" w:color="000000"/>
            </w:tcBorders>
          </w:tcPr>
          <w:p w:rsidR="00DD24C2" w:rsidRDefault="00DD24C2">
            <w:pPr>
              <w:pStyle w:val="TableParagraph"/>
              <w:spacing w:before="9"/>
              <w:rPr>
                <w:sz w:val="7"/>
              </w:rPr>
            </w:pPr>
          </w:p>
          <w:p w:rsidR="00DD24C2" w:rsidRDefault="000123A1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56903" cy="72923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03" cy="7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2" w:type="dxa"/>
            <w:tcBorders>
              <w:bottom w:val="single" w:sz="6" w:space="0" w:color="000000"/>
            </w:tcBorders>
          </w:tcPr>
          <w:p w:rsidR="00DD24C2" w:rsidRDefault="000123A1">
            <w:pPr>
              <w:pStyle w:val="TableParagraph"/>
              <w:spacing w:before="215"/>
              <w:ind w:left="185" w:right="692"/>
              <w:jc w:val="center"/>
              <w:rPr>
                <w:rFonts w:ascii="Bookman Old Style"/>
                <w:b/>
                <w:sz w:val="26"/>
              </w:rPr>
            </w:pPr>
            <w:r>
              <w:rPr>
                <w:rFonts w:ascii="Bookman Old Style"/>
                <w:b/>
                <w:sz w:val="26"/>
              </w:rPr>
              <w:t>NATIONAL INSTITUTE OF BANKING AND FINANCE (NIBAF) STATE BANK OF PAKISTAN</w:t>
            </w:r>
          </w:p>
          <w:p w:rsidR="00DD24C2" w:rsidRDefault="000123A1">
            <w:pPr>
              <w:pStyle w:val="TableParagraph"/>
              <w:spacing w:line="304" w:lineRule="exact"/>
              <w:ind w:left="185" w:right="688"/>
              <w:jc w:val="center"/>
              <w:rPr>
                <w:rFonts w:ascii="Bookman Old Style"/>
                <w:b/>
                <w:sz w:val="26"/>
              </w:rPr>
            </w:pPr>
            <w:r>
              <w:rPr>
                <w:rFonts w:ascii="Bookman Old Style"/>
                <w:b/>
                <w:sz w:val="26"/>
              </w:rPr>
              <w:t>ISLAMABAD</w:t>
            </w:r>
          </w:p>
        </w:tc>
      </w:tr>
    </w:tbl>
    <w:p w:rsidR="00F95EC2" w:rsidRDefault="00387E49">
      <w:pPr>
        <w:pStyle w:val="Heading1"/>
        <w:ind w:left="140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435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126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1260"/>
                          <a:chOff x="480" y="480"/>
                          <a:chExt cx="10952" cy="15876"/>
                        </a:xfrm>
                      </wpg:grpSpPr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9" y="485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09" y="504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5" y="480"/>
                            <a:ext cx="0" cy="158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4" y="499"/>
                            <a:ext cx="0" cy="15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402" y="48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26" y="480"/>
                            <a:ext cx="0" cy="158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07" y="499"/>
                            <a:ext cx="0" cy="158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0" y="163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9" y="16351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9" y="16332"/>
                            <a:ext cx="108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02" y="163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2C07D" id="Group 6" o:spid="_x0000_s1026" style="position:absolute;margin-left:24pt;margin-top:24pt;width:547.6pt;height:793.8pt;z-index:-252072960;mso-position-horizontal-relative:page;mso-position-vertical-relative:page" coordorigin="480,480" coordsize="10952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">
                <v:rect id="Rectangle 18" o:spid="_x0000_s1027" style="position:absolute;left:480;top:48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7" o:spid="_x0000_s1028" style="position:absolute;visibility:visible;mso-wrap-style:square" from="509,485" to="1140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6" o:spid="_x0000_s1029" style="position:absolute;visibility:visible;mso-wrap-style:square" from="509,504" to="11402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5" o:spid="_x0000_s1030" style="position:absolute;visibility:visible;mso-wrap-style:square" from="485,480" to="485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4" o:spid="_x0000_s1031" style="position:absolute;visibility:visible;mso-wrap-style:square" from="504,499" to="504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3" o:spid="_x0000_s1032" style="position:absolute;left:11402;top:480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2" o:spid="_x0000_s1033" style="position:absolute;visibility:visible;mso-wrap-style:square" from="11426,480" to="11426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34" style="position:absolute;visibility:visible;mso-wrap-style:square" from="11407,499" to="11407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0" o:spid="_x0000_s1035" style="position:absolute;left:480;top:1634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9" o:spid="_x0000_s1036" style="position:absolute;visibility:visible;mso-wrap-style:square" from="509,16351" to="11402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8" o:spid="_x0000_s1037" style="position:absolute;visibility:visible;mso-wrap-style:square" from="509,16332" to="11402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7" o:spid="_x0000_s1038" style="position:absolute;left:11402;top:1634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="00F95EC2">
        <w:t xml:space="preserve">Nomination Form </w:t>
      </w:r>
    </w:p>
    <w:p w:rsidR="00F95EC2" w:rsidRDefault="00F95EC2">
      <w:pPr>
        <w:pStyle w:val="Heading1"/>
        <w:ind w:left="1402"/>
      </w:pPr>
    </w:p>
    <w:p w:rsidR="00DD24C2" w:rsidRDefault="00F95EC2" w:rsidP="00F95EC2">
      <w:pPr>
        <w:pStyle w:val="Heading1"/>
        <w:ind w:left="1402"/>
        <w:jc w:val="left"/>
      </w:pPr>
      <w:r>
        <w:t>Program Name:</w:t>
      </w:r>
      <w:r w:rsidR="009A7B1D">
        <w:t xml:space="preserve"> Diploma In Islamic Banking &amp; Finance (DIBF)</w:t>
      </w:r>
      <w:bookmarkStart w:id="0" w:name="_GoBack"/>
      <w:bookmarkEnd w:id="0"/>
    </w:p>
    <w:p w:rsidR="00DD24C2" w:rsidRDefault="00F95EC2" w:rsidP="00F95EC2">
      <w:pPr>
        <w:spacing w:line="252" w:lineRule="exact"/>
        <w:ind w:left="1399" w:right="1977"/>
        <w:rPr>
          <w:b/>
        </w:rPr>
      </w:pPr>
      <w:r>
        <w:rPr>
          <w:b/>
        </w:rPr>
        <w:t xml:space="preserve">Date: </w:t>
      </w:r>
    </w:p>
    <w:p w:rsidR="00DD24C2" w:rsidRPr="00F95EC2" w:rsidRDefault="000123A1" w:rsidP="00F95EC2">
      <w:pPr>
        <w:pStyle w:val="Heading1"/>
        <w:ind w:left="1402"/>
        <w:jc w:val="left"/>
      </w:pPr>
      <w:r w:rsidRPr="00F95EC2">
        <w:t xml:space="preserve">Venue:  </w:t>
      </w:r>
    </w:p>
    <w:p w:rsidR="00DD24C2" w:rsidRDefault="00DD24C2">
      <w:pPr>
        <w:pStyle w:val="BodyText"/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5"/>
        <w:gridCol w:w="4972"/>
      </w:tblGrid>
      <w:tr w:rsidR="00DD24C2" w:rsidTr="00F95EC2">
        <w:trPr>
          <w:trHeight w:val="757"/>
        </w:trPr>
        <w:tc>
          <w:tcPr>
            <w:tcW w:w="5115" w:type="dxa"/>
          </w:tcPr>
          <w:p w:rsidR="00DD24C2" w:rsidRDefault="000123A1">
            <w:pPr>
              <w:pStyle w:val="TableParagraph"/>
              <w:spacing w:line="270" w:lineRule="exact"/>
              <w:ind w:left="107"/>
              <w:rPr>
                <w:sz w:val="18"/>
              </w:rPr>
            </w:pPr>
            <w:r>
              <w:rPr>
                <w:sz w:val="24"/>
              </w:rPr>
              <w:t>Name of Nominee: (</w:t>
            </w:r>
            <w:r>
              <w:rPr>
                <w:sz w:val="18"/>
              </w:rPr>
              <w:t>in block letters)</w:t>
            </w:r>
          </w:p>
          <w:p w:rsidR="00DD24C2" w:rsidRDefault="000123A1">
            <w:pPr>
              <w:pStyle w:val="TableParagraph"/>
              <w:spacing w:before="207"/>
              <w:ind w:left="107"/>
              <w:rPr>
                <w:sz w:val="18"/>
              </w:rPr>
            </w:pPr>
            <w:r>
              <w:rPr>
                <w:sz w:val="18"/>
              </w:rPr>
              <w:t>MR/MS/MRS</w:t>
            </w:r>
          </w:p>
        </w:tc>
        <w:tc>
          <w:tcPr>
            <w:tcW w:w="4972" w:type="dxa"/>
          </w:tcPr>
          <w:p w:rsidR="00DD24C2" w:rsidRDefault="00F95EC2">
            <w:pPr>
              <w:pStyle w:val="TableParagraph"/>
              <w:spacing w:line="270" w:lineRule="exact"/>
              <w:ind w:left="166"/>
              <w:rPr>
                <w:sz w:val="18"/>
              </w:rPr>
            </w:pPr>
            <w:r>
              <w:t>Male</w:t>
            </w:r>
            <w:r>
              <w:tab/>
              <w:t>/</w:t>
            </w:r>
            <w:r w:rsidR="00C64CFC">
              <w:t>Female:</w:t>
            </w:r>
          </w:p>
        </w:tc>
      </w:tr>
      <w:tr w:rsidR="00C64CFC" w:rsidTr="00F95EC2">
        <w:trPr>
          <w:trHeight w:val="551"/>
        </w:trPr>
        <w:tc>
          <w:tcPr>
            <w:tcW w:w="10087" w:type="dxa"/>
            <w:gridSpan w:val="2"/>
          </w:tcPr>
          <w:p w:rsidR="00C64CFC" w:rsidRDefault="00C64CFC">
            <w:pPr>
              <w:pStyle w:val="TableParagraph"/>
              <w:tabs>
                <w:tab w:val="left" w:pos="781"/>
                <w:tab w:val="left" w:pos="1062"/>
              </w:tabs>
              <w:spacing w:line="247" w:lineRule="exact"/>
              <w:ind w:left="108"/>
            </w:pPr>
            <w:r>
              <w:rPr>
                <w:sz w:val="24"/>
              </w:rPr>
              <w:t>Date of Birth:</w:t>
            </w:r>
          </w:p>
        </w:tc>
      </w:tr>
      <w:tr w:rsidR="00DD24C2" w:rsidTr="00F95EC2">
        <w:trPr>
          <w:trHeight w:val="554"/>
        </w:trPr>
        <w:tc>
          <w:tcPr>
            <w:tcW w:w="10087" w:type="dxa"/>
            <w:gridSpan w:val="2"/>
          </w:tcPr>
          <w:p w:rsidR="00DD24C2" w:rsidRDefault="000123A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of the Bank / Institution:</w:t>
            </w:r>
          </w:p>
        </w:tc>
      </w:tr>
      <w:tr w:rsidR="0034053D" w:rsidTr="00F95EC2">
        <w:trPr>
          <w:trHeight w:val="458"/>
        </w:trPr>
        <w:tc>
          <w:tcPr>
            <w:tcW w:w="5115" w:type="dxa"/>
          </w:tcPr>
          <w:p w:rsidR="0034053D" w:rsidRDefault="00F95EC2" w:rsidP="00E76726">
            <w:pPr>
              <w:pStyle w:val="TableParagraph"/>
              <w:spacing w:line="271" w:lineRule="exact"/>
              <w:ind w:left="108"/>
              <w:rPr>
                <w:sz w:val="20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972" w:type="dxa"/>
          </w:tcPr>
          <w:p w:rsidR="0034053D" w:rsidRDefault="00F95EC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E76726">
              <w:rPr>
                <w:sz w:val="24"/>
              </w:rPr>
              <w:t>No. of years with the Bank:</w:t>
            </w:r>
            <w:r w:rsidR="0034053D">
              <w:rPr>
                <w:sz w:val="24"/>
              </w:rPr>
              <w:t>:</w:t>
            </w:r>
          </w:p>
        </w:tc>
      </w:tr>
      <w:tr w:rsidR="00F95EC2" w:rsidTr="00F95EC2">
        <w:trPr>
          <w:trHeight w:val="355"/>
        </w:trPr>
        <w:tc>
          <w:tcPr>
            <w:tcW w:w="5115" w:type="dxa"/>
            <w:tcBorders>
              <w:right w:val="single" w:sz="4" w:space="0" w:color="auto"/>
            </w:tcBorders>
          </w:tcPr>
          <w:p w:rsidR="00F95EC2" w:rsidRDefault="00F95E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Full Address </w:t>
            </w:r>
            <w:r>
              <w:rPr>
                <w:sz w:val="18"/>
              </w:rPr>
              <w:t>(Office):</w:t>
            </w: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F95EC2" w:rsidRDefault="00F95E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 for Delivery of Certificate</w:t>
            </w:r>
          </w:p>
          <w:p w:rsidR="00F95EC2" w:rsidRDefault="00F95E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F95EC2" w:rsidRDefault="00F95E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F95EC2" w:rsidRDefault="00F95E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  <w:p w:rsidR="00F95EC2" w:rsidRDefault="00F95E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DD24C2" w:rsidTr="00F95EC2">
        <w:trPr>
          <w:trHeight w:val="275"/>
        </w:trPr>
        <w:tc>
          <w:tcPr>
            <w:tcW w:w="5115" w:type="dxa"/>
          </w:tcPr>
          <w:p w:rsidR="00DD24C2" w:rsidRDefault="000123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 # (Off.)</w:t>
            </w:r>
          </w:p>
        </w:tc>
        <w:tc>
          <w:tcPr>
            <w:tcW w:w="4972" w:type="dxa"/>
          </w:tcPr>
          <w:p w:rsidR="00DD24C2" w:rsidRDefault="00C64CFC" w:rsidP="00F95EC2">
            <w:pPr>
              <w:pStyle w:val="TableParagraph"/>
              <w:spacing w:line="270" w:lineRule="exact"/>
              <w:ind w:firstLine="138"/>
              <w:rPr>
                <w:sz w:val="24"/>
              </w:rPr>
            </w:pPr>
            <w:r>
              <w:rPr>
                <w:sz w:val="24"/>
              </w:rPr>
              <w:t>Mobile #</w:t>
            </w:r>
          </w:p>
        </w:tc>
      </w:tr>
      <w:tr w:rsidR="00F95EC2" w:rsidTr="002129B0">
        <w:trPr>
          <w:trHeight w:val="534"/>
        </w:trPr>
        <w:tc>
          <w:tcPr>
            <w:tcW w:w="5115" w:type="dxa"/>
            <w:tcBorders>
              <w:right w:val="single" w:sz="4" w:space="0" w:color="auto"/>
            </w:tcBorders>
          </w:tcPr>
          <w:p w:rsidR="00F95EC2" w:rsidRDefault="00F95E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F95EC2" w:rsidRDefault="00F95EC2" w:rsidP="00F95EC2">
            <w:pPr>
              <w:pStyle w:val="TableParagraph"/>
              <w:spacing w:line="270" w:lineRule="exact"/>
              <w:ind w:firstLine="138"/>
              <w:rPr>
                <w:sz w:val="24"/>
              </w:rPr>
            </w:pPr>
            <w:r>
              <w:rPr>
                <w:sz w:val="24"/>
              </w:rPr>
              <w:t xml:space="preserve"> CNIC #:</w:t>
            </w:r>
          </w:p>
        </w:tc>
      </w:tr>
      <w:tr w:rsidR="00F95EC2" w:rsidTr="002129B0">
        <w:trPr>
          <w:trHeight w:val="414"/>
        </w:trPr>
        <w:tc>
          <w:tcPr>
            <w:tcW w:w="5115" w:type="dxa"/>
            <w:tcBorders>
              <w:right w:val="single" w:sz="4" w:space="0" w:color="auto"/>
            </w:tcBorders>
          </w:tcPr>
          <w:p w:rsidR="00F95EC2" w:rsidRDefault="00F95E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Educational Qualification:</w:t>
            </w:r>
          </w:p>
        </w:tc>
        <w:tc>
          <w:tcPr>
            <w:tcW w:w="4972" w:type="dxa"/>
            <w:tcBorders>
              <w:left w:val="single" w:sz="4" w:space="0" w:color="auto"/>
            </w:tcBorders>
          </w:tcPr>
          <w:p w:rsidR="00F95EC2" w:rsidRDefault="00F95EC2" w:rsidP="00F95EC2">
            <w:pPr>
              <w:pStyle w:val="TableParagraph"/>
              <w:spacing w:line="270" w:lineRule="exact"/>
              <w:ind w:firstLine="138"/>
              <w:rPr>
                <w:sz w:val="24"/>
              </w:rPr>
            </w:pPr>
            <w:r>
              <w:rPr>
                <w:sz w:val="24"/>
              </w:rPr>
              <w:t>Professional Qualification</w:t>
            </w:r>
          </w:p>
        </w:tc>
      </w:tr>
    </w:tbl>
    <w:p w:rsidR="00DD24C2" w:rsidRDefault="00DD24C2">
      <w:pPr>
        <w:pStyle w:val="BodyText"/>
        <w:spacing w:before="1"/>
        <w:rPr>
          <w:sz w:val="12"/>
        </w:rPr>
      </w:pPr>
    </w:p>
    <w:p w:rsidR="00C23755" w:rsidRDefault="00392F10" w:rsidP="009A7B1D">
      <w:pPr>
        <w:spacing w:before="91"/>
        <w:ind w:left="180" w:right="694"/>
        <w:jc w:val="both"/>
        <w:rPr>
          <w:sz w:val="20"/>
        </w:rPr>
      </w:pPr>
      <w:r>
        <w:rPr>
          <w:sz w:val="20"/>
        </w:rPr>
        <w:t xml:space="preserve">Course participation fee is </w:t>
      </w:r>
      <w:r w:rsidR="00F95EC2">
        <w:rPr>
          <w:b/>
          <w:bCs/>
          <w:sz w:val="20"/>
        </w:rPr>
        <w:t>Rs</w:t>
      </w:r>
      <w:r w:rsidR="009A7B1D">
        <w:rPr>
          <w:b/>
          <w:bCs/>
          <w:sz w:val="20"/>
        </w:rPr>
        <w:t>.100</w:t>
      </w:r>
      <w:proofErr w:type="gramStart"/>
      <w:r w:rsidR="009A7B1D">
        <w:rPr>
          <w:b/>
          <w:bCs/>
          <w:sz w:val="20"/>
        </w:rPr>
        <w:t>,000</w:t>
      </w:r>
      <w:proofErr w:type="gramEnd"/>
      <w:r w:rsidR="009A7B1D">
        <w:rPr>
          <w:b/>
          <w:bCs/>
          <w:sz w:val="20"/>
        </w:rPr>
        <w:t xml:space="preserve">/- </w:t>
      </w:r>
      <w:r w:rsidRPr="000123A1">
        <w:rPr>
          <w:b/>
          <w:bCs/>
          <w:sz w:val="20"/>
        </w:rPr>
        <w:t xml:space="preserve">Plus </w:t>
      </w:r>
      <w:r w:rsidR="002129B0">
        <w:rPr>
          <w:b/>
          <w:bCs/>
          <w:sz w:val="20"/>
        </w:rPr>
        <w:t xml:space="preserve">Sales </w:t>
      </w:r>
      <w:r w:rsidRPr="000123A1">
        <w:rPr>
          <w:b/>
          <w:bCs/>
          <w:sz w:val="20"/>
        </w:rPr>
        <w:t>Tax</w:t>
      </w:r>
      <w:r>
        <w:rPr>
          <w:sz w:val="20"/>
        </w:rPr>
        <w:t xml:space="preserve"> </w:t>
      </w:r>
      <w:r w:rsidR="009A7B1D">
        <w:rPr>
          <w:sz w:val="20"/>
        </w:rPr>
        <w:t xml:space="preserve">(per semester)/ </w:t>
      </w:r>
      <w:proofErr w:type="spellStart"/>
      <w:r w:rsidR="009A7B1D">
        <w:rPr>
          <w:sz w:val="20"/>
        </w:rPr>
        <w:t>Rs</w:t>
      </w:r>
      <w:proofErr w:type="spellEnd"/>
      <w:r w:rsidR="009A7B1D">
        <w:rPr>
          <w:sz w:val="20"/>
        </w:rPr>
        <w:t xml:space="preserve">. 20,000 plus Sales Tax for individual course certification,  </w:t>
      </w:r>
      <w:r w:rsidR="005C51F9">
        <w:rPr>
          <w:sz w:val="20"/>
        </w:rPr>
        <w:t>payable to NIBAF</w:t>
      </w:r>
      <w:r w:rsidR="00F95EC2">
        <w:rPr>
          <w:sz w:val="20"/>
        </w:rPr>
        <w:t>, Islamabad</w:t>
      </w:r>
      <w:r w:rsidR="005C51F9">
        <w:rPr>
          <w:sz w:val="20"/>
        </w:rPr>
        <w:t xml:space="preserve"> through PO/DD/</w:t>
      </w:r>
      <w:proofErr w:type="spellStart"/>
      <w:r w:rsidR="005C51F9">
        <w:rPr>
          <w:sz w:val="20"/>
        </w:rPr>
        <w:t>cheque</w:t>
      </w:r>
      <w:proofErr w:type="spellEnd"/>
    </w:p>
    <w:p w:rsidR="00392F10" w:rsidRDefault="00392F10" w:rsidP="002129B0">
      <w:pPr>
        <w:spacing w:before="91"/>
        <w:ind w:left="180" w:right="694"/>
        <w:jc w:val="both"/>
      </w:pPr>
      <w:r>
        <w:rPr>
          <w:sz w:val="20"/>
        </w:rPr>
        <w:t>(</w:t>
      </w:r>
      <w:r>
        <w:rPr>
          <w:b/>
          <w:sz w:val="20"/>
        </w:rPr>
        <w:t>Note</w:t>
      </w:r>
      <w:r>
        <w:rPr>
          <w:sz w:val="20"/>
        </w:rPr>
        <w:t>:</w:t>
      </w:r>
      <w:r>
        <w:rPr>
          <w:sz w:val="18"/>
        </w:rPr>
        <w:t xml:space="preserve"> Course fee covers costs related to training delivery, training/reading material, handouts, stationery, during session lunch/refreshments, testing/evaluation </w:t>
      </w:r>
      <w:proofErr w:type="gramStart"/>
      <w:r>
        <w:rPr>
          <w:sz w:val="18"/>
        </w:rPr>
        <w:t>&amp; certification etc</w:t>
      </w:r>
      <w:proofErr w:type="gramEnd"/>
      <w:r>
        <w:rPr>
          <w:sz w:val="18"/>
        </w:rPr>
        <w:t>.</w:t>
      </w:r>
      <w:r w:rsidR="002129B0">
        <w:rPr>
          <w:sz w:val="18"/>
        </w:rPr>
        <w:t xml:space="preserve"> It</w:t>
      </w:r>
      <w:r>
        <w:rPr>
          <w:sz w:val="18"/>
        </w:rPr>
        <w:t xml:space="preserve"> does not include expenses</w:t>
      </w:r>
      <w:r w:rsidR="00C23755">
        <w:rPr>
          <w:sz w:val="18"/>
        </w:rPr>
        <w:t xml:space="preserve"> on</w:t>
      </w:r>
      <w:r>
        <w:rPr>
          <w:sz w:val="18"/>
        </w:rPr>
        <w:t xml:space="preserve"> </w:t>
      </w:r>
      <w:r w:rsidR="00C23755">
        <w:rPr>
          <w:sz w:val="18"/>
        </w:rPr>
        <w:t xml:space="preserve">stay and </w:t>
      </w:r>
      <w:r>
        <w:rPr>
          <w:sz w:val="18"/>
        </w:rPr>
        <w:t>travelling etc.</w:t>
      </w:r>
      <w:r>
        <w:t>)</w:t>
      </w:r>
    </w:p>
    <w:p w:rsidR="00392F10" w:rsidRDefault="00392F10" w:rsidP="00392F10"/>
    <w:p w:rsidR="0029703A" w:rsidRDefault="0029703A">
      <w:pPr>
        <w:pStyle w:val="BodyText"/>
        <w:spacing w:before="1"/>
      </w:pPr>
    </w:p>
    <w:p w:rsidR="0029703A" w:rsidRDefault="0029703A">
      <w:pPr>
        <w:pStyle w:val="BodyText"/>
        <w:spacing w:before="1"/>
      </w:pPr>
    </w:p>
    <w:p w:rsidR="0029703A" w:rsidRPr="0029703A" w:rsidRDefault="0029703A" w:rsidP="0029703A">
      <w:pPr>
        <w:pStyle w:val="BodyText"/>
        <w:spacing w:before="1" w:line="360" w:lineRule="auto"/>
      </w:pPr>
      <w:r w:rsidRPr="0029703A">
        <w:t>Signature of Nominating</w:t>
      </w:r>
      <w:r>
        <w:t xml:space="preserve"> auth</w:t>
      </w:r>
      <w:r w:rsidRPr="0029703A">
        <w:t>ority with stamp</w:t>
      </w:r>
      <w:r>
        <w:t>………………………….</w:t>
      </w:r>
    </w:p>
    <w:p w:rsidR="00DD24C2" w:rsidRDefault="0029703A" w:rsidP="0029703A">
      <w:pPr>
        <w:tabs>
          <w:tab w:val="left" w:pos="9850"/>
        </w:tabs>
        <w:spacing w:line="360" w:lineRule="auto"/>
        <w:jc w:val="both"/>
        <w:rPr>
          <w:sz w:val="20"/>
        </w:rPr>
      </w:pPr>
      <w:r w:rsidRPr="0029703A">
        <w:rPr>
          <w:sz w:val="24"/>
        </w:rPr>
        <w:t>Date</w:t>
      </w:r>
      <w:r>
        <w:rPr>
          <w:sz w:val="24"/>
        </w:rPr>
        <w:t xml:space="preserve"> ……………………..</w:t>
      </w:r>
    </w:p>
    <w:p w:rsidR="00DD24C2" w:rsidRDefault="00DD24C2">
      <w:pPr>
        <w:pStyle w:val="BodyText"/>
        <w:rPr>
          <w:sz w:val="20"/>
        </w:rPr>
      </w:pPr>
    </w:p>
    <w:p w:rsidR="00DD24C2" w:rsidRDefault="00DD24C2">
      <w:pPr>
        <w:pStyle w:val="BodyText"/>
        <w:rPr>
          <w:sz w:val="20"/>
        </w:rPr>
      </w:pPr>
    </w:p>
    <w:p w:rsidR="00F95EC2" w:rsidRDefault="00F95EC2">
      <w:pPr>
        <w:pStyle w:val="BodyText"/>
        <w:rPr>
          <w:sz w:val="20"/>
        </w:rPr>
      </w:pPr>
    </w:p>
    <w:p w:rsidR="00F95EC2" w:rsidRDefault="00F95EC2">
      <w:pPr>
        <w:pStyle w:val="BodyText"/>
        <w:rPr>
          <w:sz w:val="20"/>
        </w:rPr>
      </w:pPr>
    </w:p>
    <w:p w:rsidR="00F95EC2" w:rsidRPr="00F95EC2" w:rsidRDefault="00F95EC2" w:rsidP="00F95EC2">
      <w:pPr>
        <w:pStyle w:val="BodyText"/>
        <w:spacing w:before="6"/>
        <w:rPr>
          <w:b/>
          <w:bCs/>
        </w:rPr>
      </w:pPr>
      <w:r w:rsidRPr="00F95EC2">
        <w:rPr>
          <w:b/>
          <w:bCs/>
        </w:rPr>
        <w:t>For Queries and Registration</w:t>
      </w:r>
    </w:p>
    <w:p w:rsidR="00F95EC2" w:rsidRDefault="00F95EC2" w:rsidP="00F95EC2">
      <w:pPr>
        <w:pStyle w:val="BodyText"/>
        <w:spacing w:before="6"/>
      </w:pPr>
    </w:p>
    <w:p w:rsidR="00F95EC2" w:rsidRDefault="00F95EC2" w:rsidP="00F95EC2">
      <w:pPr>
        <w:pStyle w:val="BodyText"/>
        <w:spacing w:before="6"/>
      </w:pPr>
    </w:p>
    <w:p w:rsidR="00F95EC2" w:rsidRDefault="00F95EC2" w:rsidP="00F95EC2">
      <w:pPr>
        <w:pStyle w:val="BodyText"/>
        <w:spacing w:before="6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510"/>
      </w:tblGrid>
      <w:tr w:rsidR="00F95EC2" w:rsidTr="00F95EC2">
        <w:trPr>
          <w:trHeight w:val="382"/>
        </w:trPr>
        <w:tc>
          <w:tcPr>
            <w:tcW w:w="5240" w:type="dxa"/>
          </w:tcPr>
          <w:p w:rsidR="00F95EC2" w:rsidRDefault="00F95EC2" w:rsidP="00F95EC2">
            <w:pPr>
              <w:pStyle w:val="BodyText"/>
              <w:spacing w:before="6"/>
            </w:pPr>
            <w:r>
              <w:t>Mr. Ahmed Waseem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Sr. Joint Director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National Institute of Banking &amp; Finance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Islamabad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Phone #:+92-51-9269850-58  Ext:3544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Mobile #:+92-333-212 73 03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 xml:space="preserve">Email: </w:t>
            </w:r>
            <w:hyperlink r:id="rId5" w:history="1">
              <w:r w:rsidRPr="009F408C">
                <w:rPr>
                  <w:rStyle w:val="Hyperlink"/>
                </w:rPr>
                <w:t>Ahmed.Waseem@sbp.org.pk</w:t>
              </w:r>
            </w:hyperlink>
          </w:p>
          <w:p w:rsidR="00F95EC2" w:rsidRDefault="00F95EC2" w:rsidP="00F95EC2">
            <w:pPr>
              <w:pStyle w:val="BodyText"/>
              <w:spacing w:before="6"/>
            </w:pPr>
          </w:p>
          <w:p w:rsidR="00F95EC2" w:rsidRDefault="00F95EC2" w:rsidP="00F95EC2">
            <w:pPr>
              <w:pStyle w:val="BodyText"/>
              <w:spacing w:before="6"/>
            </w:pPr>
          </w:p>
        </w:tc>
        <w:tc>
          <w:tcPr>
            <w:tcW w:w="4510" w:type="dxa"/>
          </w:tcPr>
          <w:p w:rsidR="00F95EC2" w:rsidRDefault="00F95EC2" w:rsidP="00F95EC2">
            <w:pPr>
              <w:pStyle w:val="BodyText"/>
              <w:spacing w:before="6"/>
            </w:pPr>
            <w:r>
              <w:t>Mr. Manzoor Ahmad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Joint Director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National Institute of Banking &amp; Finance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Islamabad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Phone #:+92-51-9269850-58  Ext:3544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>Mobile #:+92-333-911 65 82</w:t>
            </w:r>
          </w:p>
          <w:p w:rsidR="00F95EC2" w:rsidRDefault="00F95EC2" w:rsidP="00F95EC2">
            <w:pPr>
              <w:pStyle w:val="BodyText"/>
              <w:spacing w:before="6"/>
            </w:pPr>
            <w:r>
              <w:t xml:space="preserve">Email: </w:t>
            </w:r>
            <w:hyperlink r:id="rId6" w:history="1">
              <w:r w:rsidRPr="009F408C">
                <w:rPr>
                  <w:rStyle w:val="Hyperlink"/>
                </w:rPr>
                <w:t>Manzoor.Ahmad@sbp.org.pk</w:t>
              </w:r>
            </w:hyperlink>
            <w:r>
              <w:t xml:space="preserve"> </w:t>
            </w:r>
          </w:p>
        </w:tc>
      </w:tr>
    </w:tbl>
    <w:p w:rsidR="00DD24C2" w:rsidRPr="00F95EC2" w:rsidRDefault="00F95EC2" w:rsidP="00F95EC2">
      <w:pPr>
        <w:pStyle w:val="BodyText"/>
        <w:spacing w:before="6"/>
        <w:rPr>
          <w:sz w:val="24"/>
        </w:rPr>
      </w:pPr>
      <w:r>
        <w:t xml:space="preserve"> </w:t>
      </w:r>
    </w:p>
    <w:sectPr w:rsidR="00DD24C2" w:rsidRPr="00F95EC2">
      <w:type w:val="continuous"/>
      <w:pgSz w:w="11910" w:h="16840"/>
      <w:pgMar w:top="48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C2"/>
    <w:rsid w:val="000123A1"/>
    <w:rsid w:val="002129B0"/>
    <w:rsid w:val="0029703A"/>
    <w:rsid w:val="0034053D"/>
    <w:rsid w:val="00387E49"/>
    <w:rsid w:val="00392F10"/>
    <w:rsid w:val="003E4296"/>
    <w:rsid w:val="005C51F9"/>
    <w:rsid w:val="006C3AD5"/>
    <w:rsid w:val="009A7B1D"/>
    <w:rsid w:val="00C23755"/>
    <w:rsid w:val="00C64CFC"/>
    <w:rsid w:val="00DD24C2"/>
    <w:rsid w:val="00E76726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565C"/>
  <w15:docId w15:val="{5A8F7257-102E-4075-AFD1-D2AE2FDD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51" w:lineRule="exact"/>
      <w:ind w:left="1399" w:right="197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2F1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95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zoor.Ahmad@sbp.org.pk" TargetMode="External"/><Relationship Id="rId5" Type="http://schemas.openxmlformats.org/officeDocument/2006/relationships/hyperlink" Target="mailto:Ahmed.Waseem@sbp.org.p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waseem</dc:creator>
  <cp:lastModifiedBy>Sadaf Baqir - NIBAF (ISB)</cp:lastModifiedBy>
  <cp:revision>2</cp:revision>
  <dcterms:created xsi:type="dcterms:W3CDTF">2021-08-30T07:00:00Z</dcterms:created>
  <dcterms:modified xsi:type="dcterms:W3CDTF">2021-08-30T07:00:00Z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